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omic Sans MS" w:hAnsi="Comic Sans MS" w:cs="Comic Sans MS"/>
          <w:b/>
          <w:bCs/>
          <w:sz w:val="24"/>
          <w:szCs w:val="24"/>
        </w:rPr>
      </w:pPr>
      <w:r>
        <w:rPr>
          <w:rFonts w:hint="default" w:ascii="Comic Sans MS" w:hAnsi="Comic Sans MS" w:cs="Comic Sans MS"/>
          <w:b/>
          <w:bCs/>
          <w:sz w:val="24"/>
          <w:szCs w:val="24"/>
        </w:rPr>
        <w:t>Rapport Skalldyraften 10/9-2024</w:t>
      </w:r>
    </w:p>
    <w:p>
      <w:pPr>
        <w:rPr>
          <w:rFonts w:hint="default" w:ascii="Comic Sans MS" w:hAnsi="Comic Sans MS" w:cs="Comic Sans MS"/>
          <w:sz w:val="24"/>
          <w:szCs w:val="24"/>
        </w:rPr>
      </w:pPr>
      <w:r>
        <w:rPr>
          <w:rFonts w:hint="default" w:ascii="Comic Sans MS" w:hAnsi="Comic Sans MS" w:cs="Comic Sans MS"/>
          <w:sz w:val="24"/>
          <w:szCs w:val="24"/>
        </w:rPr>
        <w:t>I morgen var det sesongstart for møter i FSF avd Kjeller og vi startet opp med Skalldyr!</w:t>
      </w:r>
    </w:p>
    <w:p>
      <w:pPr>
        <w:rPr>
          <w:rFonts w:hint="default" w:ascii="Comic Sans MS" w:hAnsi="Comic Sans MS" w:cs="Comic Sans MS"/>
          <w:sz w:val="24"/>
          <w:szCs w:val="24"/>
        </w:rPr>
      </w:pPr>
      <w:r>
        <w:rPr>
          <w:rFonts w:hint="default" w:ascii="Comic Sans MS" w:hAnsi="Comic Sans MS" w:cs="Comic Sans MS"/>
          <w:sz w:val="24"/>
          <w:szCs w:val="24"/>
        </w:rPr>
        <w:t>Ca 90 medlemmer og gjester ankom Befalsmessa på Kjeller i skikkelig høstvær.</w:t>
      </w:r>
    </w:p>
    <w:p>
      <w:pPr>
        <w:rPr>
          <w:rFonts w:hint="default" w:ascii="Comic Sans MS" w:hAnsi="Comic Sans MS" w:cs="Comic Sans MS"/>
          <w:sz w:val="24"/>
          <w:szCs w:val="24"/>
        </w:rPr>
      </w:pPr>
      <w:r>
        <w:rPr>
          <w:rFonts w:hint="default" w:ascii="Comic Sans MS" w:hAnsi="Comic Sans MS" w:cs="Comic Sans MS"/>
          <w:sz w:val="24"/>
          <w:szCs w:val="24"/>
        </w:rPr>
        <w:t xml:space="preserve">Inne ble de møtt av et glass, med eller uten alkohol, før de fant seg en plass i spisesalen som var veldig pent pyntet. Bordene var pyntet </w:t>
      </w:r>
    </w:p>
    <w:p>
      <w:pPr>
        <w:rPr>
          <w:rFonts w:hint="default" w:ascii="Comic Sans MS" w:hAnsi="Comic Sans MS" w:cs="Comic Sans MS"/>
          <w:sz w:val="24"/>
          <w:szCs w:val="24"/>
        </w:rPr>
      </w:pPr>
      <w:r>
        <w:rPr>
          <w:rFonts w:hint="default" w:ascii="Comic Sans MS" w:hAnsi="Comic Sans MS" w:cs="Comic Sans MS"/>
          <w:sz w:val="24"/>
          <w:szCs w:val="24"/>
        </w:rPr>
        <w:t>med rognebær og blomster fra hagen utenfor. Dette sto arrangementskomiteen vår for.</w:t>
      </w:r>
    </w:p>
    <w:p>
      <w:pPr>
        <w:rPr>
          <w:rFonts w:hint="default" w:ascii="Comic Sans MS" w:hAnsi="Comic Sans MS" w:cs="Comic Sans MS"/>
          <w:sz w:val="24"/>
          <w:szCs w:val="24"/>
        </w:rPr>
      </w:pPr>
      <w:r>
        <w:rPr>
          <w:rFonts w:hint="default" w:ascii="Comic Sans MS" w:hAnsi="Comic Sans MS" w:cs="Comic Sans MS"/>
          <w:sz w:val="24"/>
          <w:szCs w:val="24"/>
        </w:rPr>
        <w:t>Leder Arne startet med å informere alle om ståa etter ferien og kom med noen fine vitser. Deretter var det klart for å forsyne seg fra det gedigne skaldyrbordet, meget pent satt sammen av de som jobbet på kjøkkenet denne kvelden, Marianne, Martin, Jonhild og Kristine. Det tok sin tid for alle å komme rundt for å forsyne seg, men alle fikk deilige reker, krabber og blåskjell. Sammen med blåskjellene var det også en bolle med tang! At tangen var spiselig ble jeg ikke klar over for tilslutt. Etter at kaffe og deilig kake, noe a la pavlova , vr forsynt startet Torkel Nerby opp med underholdningen, det ble både sang og historier. Det rykket i dansefoten til noen av melodiene, men det ble ingen</w:t>
      </w:r>
      <w:r>
        <w:rPr>
          <w:rFonts w:hint="default" w:ascii="Comic Sans MS" w:hAnsi="Comic Sans MS" w:cs="Comic Sans MS"/>
          <w:sz w:val="24"/>
          <w:szCs w:val="24"/>
          <w:lang w:val="nb-NO"/>
        </w:rPr>
        <w:t xml:space="preserve"> dans.</w:t>
      </w:r>
      <w:r>
        <w:rPr>
          <w:rFonts w:hint="default" w:ascii="Comic Sans MS" w:hAnsi="Comic Sans MS" w:cs="Comic Sans MS"/>
          <w:sz w:val="24"/>
          <w:szCs w:val="24"/>
        </w:rPr>
        <w:t xml:space="preserve"> </w:t>
      </w:r>
    </w:p>
    <w:p>
      <w:pPr>
        <w:rPr>
          <w:rFonts w:hint="default" w:ascii="Comic Sans MS" w:hAnsi="Comic Sans MS" w:cs="Comic Sans MS"/>
          <w:sz w:val="24"/>
          <w:szCs w:val="24"/>
        </w:rPr>
      </w:pPr>
    </w:p>
    <w:p>
      <w:pPr>
        <w:rPr>
          <w:rFonts w:hint="default" w:ascii="Comic Sans MS" w:hAnsi="Comic Sans MS" w:cs="Comic Sans MS"/>
          <w:sz w:val="24"/>
          <w:szCs w:val="24"/>
        </w:rPr>
      </w:pPr>
    </w:p>
    <w:p>
      <w:bookmarkStart w:id="0" w:name="_GoBack"/>
      <w:bookmarkEnd w:id="0"/>
      <w:r>
        <w:drawing>
          <wp:inline distT="0" distB="0" distL="0" distR="0">
            <wp:extent cx="2670810" cy="2003425"/>
            <wp:effectExtent l="0" t="0" r="11430" b="8255"/>
            <wp:docPr id="1601175271"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75271" name="Bilde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0810" cy="2003425"/>
                    </a:xfrm>
                    <a:prstGeom prst="rect">
                      <a:avLst/>
                    </a:prstGeom>
                  </pic:spPr>
                </pic:pic>
              </a:graphicData>
            </a:graphic>
          </wp:inline>
        </w:drawing>
      </w:r>
      <w:r>
        <w:t xml:space="preserve"> </w:t>
      </w:r>
      <w:r>
        <w:drawing>
          <wp:inline distT="0" distB="0" distL="0" distR="0">
            <wp:extent cx="2652395" cy="1989455"/>
            <wp:effectExtent l="0" t="0" r="14605" b="6985"/>
            <wp:docPr id="614000797" name="Bilde 4" descr="Et bilde som inneholder mat, buffet, måltid, grønnsa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00797" name="Bilde 4" descr="Et bilde som inneholder mat, buffet, måltid, grønnsak&#10;&#10;Automatisk generert beskrivels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2395" cy="1989455"/>
                    </a:xfrm>
                    <a:prstGeom prst="rect">
                      <a:avLst/>
                    </a:prstGeom>
                  </pic:spPr>
                </pic:pic>
              </a:graphicData>
            </a:graphic>
          </wp:inline>
        </w:drawing>
      </w:r>
    </w:p>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mic Sans MS">
    <w:panose1 w:val="030F0702030302020204"/>
    <w:charset w:val="00"/>
    <w:family w:val="auto"/>
    <w:pitch w:val="default"/>
    <w:sig w:usb0="00000287" w:usb1="00000013"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25"/>
    <w:rsid w:val="00036FC2"/>
    <w:rsid w:val="002C0D25"/>
    <w:rsid w:val="00414FB7"/>
    <w:rsid w:val="00D90812"/>
    <w:rsid w:val="00E120CF"/>
    <w:rsid w:val="00E52BFF"/>
    <w:rsid w:val="00E73051"/>
    <w:rsid w:val="22296119"/>
    <w:rsid w:val="6F917F31"/>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nb-NO"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Overskrift 1 Tegn"/>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Overskrift 2 Tegn"/>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Overskrift 3 Tegn"/>
    <w:basedOn w:val="11"/>
    <w:link w:val="4"/>
    <w:semiHidden/>
    <w:uiPriority w:val="9"/>
    <w:rPr>
      <w:rFonts w:eastAsiaTheme="majorEastAsia" w:cstheme="majorBidi"/>
      <w:color w:val="104862" w:themeColor="accent1" w:themeShade="BF"/>
      <w:sz w:val="28"/>
      <w:szCs w:val="28"/>
    </w:rPr>
  </w:style>
  <w:style w:type="character" w:customStyle="1" w:styleId="18">
    <w:name w:val="Overskrift 4 Tegn"/>
    <w:basedOn w:val="11"/>
    <w:link w:val="5"/>
    <w:semiHidden/>
    <w:qFormat/>
    <w:uiPriority w:val="9"/>
    <w:rPr>
      <w:rFonts w:eastAsiaTheme="majorEastAsia" w:cstheme="majorBidi"/>
      <w:i/>
      <w:iCs/>
      <w:color w:val="104862" w:themeColor="accent1" w:themeShade="BF"/>
    </w:rPr>
  </w:style>
  <w:style w:type="character" w:customStyle="1" w:styleId="19">
    <w:name w:val="Overskrift 5 Tegn"/>
    <w:basedOn w:val="11"/>
    <w:link w:val="6"/>
    <w:semiHidden/>
    <w:uiPriority w:val="9"/>
    <w:rPr>
      <w:rFonts w:eastAsiaTheme="majorEastAsia" w:cstheme="majorBidi"/>
      <w:color w:val="104862" w:themeColor="accent1" w:themeShade="BF"/>
    </w:rPr>
  </w:style>
  <w:style w:type="character" w:customStyle="1" w:styleId="20">
    <w:name w:val="Overskrift 6 Tegn"/>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Overskrift 7 Tegn"/>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Overskrift 8 Tegn"/>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Overskrift 9 Tegn"/>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tel Tegn"/>
    <w:basedOn w:val="11"/>
    <w:link w:val="14"/>
    <w:uiPriority w:val="10"/>
    <w:rPr>
      <w:rFonts w:asciiTheme="majorHAnsi" w:hAnsiTheme="majorHAnsi" w:eastAsiaTheme="majorEastAsia" w:cstheme="majorBidi"/>
      <w:spacing w:val="-10"/>
      <w:kern w:val="28"/>
      <w:sz w:val="56"/>
      <w:szCs w:val="56"/>
    </w:rPr>
  </w:style>
  <w:style w:type="character" w:customStyle="1" w:styleId="25">
    <w:name w:val="Undertittel Tegn"/>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Sitat Tegn"/>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Sterkt sitat Tegn"/>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179</Words>
  <Characters>951</Characters>
  <Lines>7</Lines>
  <Paragraphs>2</Paragraphs>
  <TotalTime>61</TotalTime>
  <ScaleCrop>false</ScaleCrop>
  <LinksUpToDate>false</LinksUpToDate>
  <CharactersWithSpaces>1128</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2024-09-30T13:23:00Z</dcterms:created>
  <dc:creator>Magel Olsen</dc:creator>
  <cp:lastModifiedBy>Kjell Rehoff Larsen</cp:lastModifiedBy>
  <dcterms:modified xsi:type="dcterms:W3CDTF">2024-10-04T11:18:16Z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E735D6CB1B1245B18475F9F8A6CEB85A_13</vt:lpwstr>
  </property>
</Properties>
</file>